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53" w:rsidRDefault="00E77A21" w:rsidP="00656E53">
      <w:pPr>
        <w:jc w:val="center"/>
        <w:rPr>
          <w:color w:val="000080"/>
          <w:sz w:val="44"/>
        </w:rPr>
      </w:pPr>
      <w:r>
        <w:rPr>
          <w:b/>
          <w:noProof/>
          <w:color w:val="000080"/>
          <w:sz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5pt;margin-top:-34.25pt;width:108pt;height:104.25pt;z-index:251660288" o:allowincell="f">
            <v:imagedata r:id="rId4" o:title=""/>
          </v:shape>
          <o:OLEObject Type="Embed" ProgID="PBrush" ShapeID="_x0000_s1026" DrawAspect="Content" ObjectID="_1595741683" r:id="rId5"/>
        </w:object>
      </w:r>
      <w:r w:rsidR="00656E53">
        <w:rPr>
          <w:b/>
          <w:color w:val="000080"/>
          <w:sz w:val="44"/>
        </w:rPr>
        <w:t xml:space="preserve"> GENFAC PLASTICS Pty. Ltd</w:t>
      </w:r>
      <w:r w:rsidR="00656E53">
        <w:rPr>
          <w:color w:val="000080"/>
          <w:sz w:val="44"/>
        </w:rPr>
        <w:t>.</w:t>
      </w:r>
    </w:p>
    <w:p w:rsidR="00656E53" w:rsidRDefault="00656E53" w:rsidP="00656E53">
      <w:pPr>
        <w:jc w:val="center"/>
        <w:rPr>
          <w:color w:val="000080"/>
          <w:sz w:val="16"/>
        </w:rPr>
      </w:pPr>
      <w:r>
        <w:rPr>
          <w:color w:val="000080"/>
          <w:sz w:val="16"/>
        </w:rPr>
        <w:t>A.B.N. 66 006 205 876</w:t>
      </w:r>
    </w:p>
    <w:p w:rsidR="00656E53" w:rsidRDefault="00B91C7F" w:rsidP="00656E53">
      <w:pPr>
        <w:jc w:val="center"/>
        <w:rPr>
          <w:color w:val="000080"/>
        </w:rPr>
      </w:pPr>
      <w:r>
        <w:rPr>
          <w:color w:val="000080"/>
        </w:rPr>
        <w:t>951 Taylors Road</w:t>
      </w:r>
      <w:r w:rsidR="00EE04DA">
        <w:rPr>
          <w:color w:val="000080"/>
        </w:rPr>
        <w:t xml:space="preserve">, </w:t>
      </w:r>
      <w:r w:rsidR="00FC37A9" w:rsidRPr="00FC37A9">
        <w:rPr>
          <w:color w:val="000080"/>
        </w:rPr>
        <w:t>Dandenong South VIC 3175</w:t>
      </w:r>
    </w:p>
    <w:p w:rsidR="00656E53" w:rsidRDefault="00656E53" w:rsidP="00656E53">
      <w:pPr>
        <w:jc w:val="center"/>
        <w:rPr>
          <w:color w:val="000080"/>
        </w:rPr>
      </w:pPr>
      <w:r>
        <w:rPr>
          <w:color w:val="000080"/>
        </w:rPr>
        <w:sym w:font="Webdings" w:char="F0C9"/>
      </w:r>
      <w:r>
        <w:rPr>
          <w:color w:val="000080"/>
        </w:rPr>
        <w:t xml:space="preserve"> (03) 9706 7993  </w:t>
      </w:r>
      <w:r>
        <w:rPr>
          <w:color w:val="000080"/>
        </w:rPr>
        <w:sym w:font="Webdings" w:char="F0CA"/>
      </w:r>
      <w:r>
        <w:rPr>
          <w:color w:val="000080"/>
        </w:rPr>
        <w:t xml:space="preserve"> (03) 9791 2156</w:t>
      </w:r>
    </w:p>
    <w:p w:rsidR="00656E53" w:rsidRDefault="00656E53" w:rsidP="00656E53">
      <w:pPr>
        <w:rPr>
          <w:color w:val="000000"/>
        </w:rPr>
      </w:pPr>
    </w:p>
    <w:p w:rsidR="00DF44E4" w:rsidRPr="006F1116" w:rsidRDefault="00DF44E4">
      <w:pPr>
        <w:rPr>
          <w:sz w:val="44"/>
          <w:szCs w:val="44"/>
          <w:lang w:val="en-US"/>
        </w:rPr>
      </w:pPr>
      <w:r w:rsidRPr="006F1116">
        <w:rPr>
          <w:sz w:val="44"/>
          <w:szCs w:val="44"/>
          <w:lang w:val="en-US"/>
        </w:rPr>
        <w:t>Product Specification Sheet</w:t>
      </w:r>
      <w:r w:rsidR="006F1116">
        <w:rPr>
          <w:sz w:val="44"/>
          <w:szCs w:val="44"/>
          <w:lang w:val="en-US"/>
        </w:rPr>
        <w:t xml:space="preserve"> (</w:t>
      </w:r>
      <w:r w:rsidR="0076049F">
        <w:rPr>
          <w:sz w:val="44"/>
          <w:szCs w:val="44"/>
          <w:lang w:val="en-US"/>
        </w:rPr>
        <w:t>RGDOMELID</w:t>
      </w:r>
      <w:r w:rsidR="006F1116">
        <w:rPr>
          <w:sz w:val="44"/>
          <w:szCs w:val="44"/>
          <w:lang w:val="en-US"/>
        </w:rPr>
        <w:t>)</w:t>
      </w:r>
    </w:p>
    <w:p w:rsidR="00DF44E4" w:rsidRDefault="00DF44E4">
      <w:pPr>
        <w:rPr>
          <w:lang w:val="en-US"/>
        </w:rPr>
      </w:pPr>
    </w:p>
    <w:p w:rsidR="00BD08D3" w:rsidRDefault="00A64B79" w:rsidP="00D55D12">
      <w:pPr>
        <w:rPr>
          <w:lang w:val="en-US"/>
        </w:rPr>
      </w:pPr>
      <w:r>
        <w:rPr>
          <w:lang w:val="en-US"/>
        </w:rPr>
        <w:t xml:space="preserve">Product Description: </w:t>
      </w:r>
      <w:r w:rsidR="00BF5C4A">
        <w:rPr>
          <w:lang w:val="en-US"/>
        </w:rPr>
        <w:t xml:space="preserve">G </w:t>
      </w:r>
      <w:r w:rsidR="00EE04DA">
        <w:rPr>
          <w:lang w:val="en-US"/>
        </w:rPr>
        <w:t>Dome Lid</w:t>
      </w:r>
      <w:r w:rsidR="00FC37A9">
        <w:rPr>
          <w:lang w:val="en-US"/>
        </w:rPr>
        <w:t xml:space="preserve"> (Suit REG500 – REG1000)</w:t>
      </w:r>
    </w:p>
    <w:p w:rsidR="00DF44E4" w:rsidRDefault="00DF44E4" w:rsidP="00D55D12">
      <w:r>
        <w:rPr>
          <w:lang w:val="en-US"/>
        </w:rPr>
        <w:t xml:space="preserve">Product Code: </w:t>
      </w:r>
      <w:r w:rsidR="00EE04DA">
        <w:rPr>
          <w:lang w:val="en-US"/>
        </w:rPr>
        <w:t>RGDOMELID</w:t>
      </w:r>
    </w:p>
    <w:p w:rsidR="00DF44E4" w:rsidRDefault="00DF44E4" w:rsidP="00D55D12">
      <w:r>
        <w:t>Material: Polypropylene (PP)</w:t>
      </w:r>
    </w:p>
    <w:p w:rsidR="00456328" w:rsidRDefault="00456328" w:rsidP="00456328">
      <w:r>
        <w:t xml:space="preserve">Colour: </w:t>
      </w:r>
      <w:r w:rsidR="009A7F31" w:rsidRPr="009A7F31">
        <w:t>Natural</w:t>
      </w:r>
    </w:p>
    <w:p w:rsidR="00456328" w:rsidRDefault="00EE04DA" w:rsidP="00456328">
      <w:r>
        <w:t xml:space="preserve">Weight: </w:t>
      </w:r>
      <w:r w:rsidR="00E77A21">
        <w:t>11.0</w:t>
      </w:r>
      <w:bookmarkStart w:id="0" w:name="_GoBack"/>
      <w:bookmarkEnd w:id="0"/>
      <w:r w:rsidR="00456328">
        <w:t>g</w:t>
      </w:r>
    </w:p>
    <w:p w:rsidR="00456328" w:rsidRDefault="009A7F31" w:rsidP="00456328">
      <w:r>
        <w:t>Lid Width: 123</w:t>
      </w:r>
      <w:r w:rsidR="00456328">
        <w:t>mm</w:t>
      </w:r>
    </w:p>
    <w:p w:rsidR="00456328" w:rsidRDefault="009A7F31" w:rsidP="00456328">
      <w:r>
        <w:t>Lid Length: 178</w:t>
      </w:r>
      <w:r w:rsidR="00456328">
        <w:t>mm</w:t>
      </w:r>
    </w:p>
    <w:p w:rsidR="00456328" w:rsidRDefault="00EE04DA" w:rsidP="00456328">
      <w:r>
        <w:t>Height:  20</w:t>
      </w:r>
      <w:r w:rsidR="00456328">
        <w:t>mm</w:t>
      </w:r>
    </w:p>
    <w:p w:rsidR="00456328" w:rsidRDefault="00456328" w:rsidP="00456328">
      <w:r>
        <w:t>Capacity:  N/A</w:t>
      </w:r>
    </w:p>
    <w:p w:rsidR="00715F9A" w:rsidRDefault="00456328" w:rsidP="00456328">
      <w:r>
        <w:t xml:space="preserve">Carton Dimensions: </w:t>
      </w:r>
      <w:r w:rsidR="009A7F31">
        <w:t xml:space="preserve">630mm X </w:t>
      </w:r>
      <w:r w:rsidR="009A7F31" w:rsidRPr="009A7F31">
        <w:t>228mm X</w:t>
      </w:r>
      <w:r w:rsidR="009A7F31" w:rsidRPr="009A7F31">
        <w:tab/>
        <w:t>373mm</w:t>
      </w:r>
    </w:p>
    <w:p w:rsidR="007B7AEB" w:rsidRDefault="001F3F90" w:rsidP="00190A9A">
      <w:pPr>
        <w:jc w:val="center"/>
      </w:pPr>
      <w:r>
        <w:rPr>
          <w:noProof/>
          <w:lang w:val="en-US"/>
        </w:rPr>
        <w:drawing>
          <wp:inline distT="0" distB="0" distL="0" distR="0" wp14:anchorId="49C465F5" wp14:editId="1D472226">
            <wp:extent cx="411480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AEB" w:rsidSect="00BD0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E4"/>
    <w:rsid w:val="00054873"/>
    <w:rsid w:val="000C3EEC"/>
    <w:rsid w:val="00190A9A"/>
    <w:rsid w:val="001F3F90"/>
    <w:rsid w:val="00215896"/>
    <w:rsid w:val="003C7A16"/>
    <w:rsid w:val="003D064C"/>
    <w:rsid w:val="00431FBB"/>
    <w:rsid w:val="00456328"/>
    <w:rsid w:val="004B3BC2"/>
    <w:rsid w:val="004D7485"/>
    <w:rsid w:val="00656E53"/>
    <w:rsid w:val="006F0860"/>
    <w:rsid w:val="006F1116"/>
    <w:rsid w:val="00715F9A"/>
    <w:rsid w:val="0076049F"/>
    <w:rsid w:val="007B7AEB"/>
    <w:rsid w:val="008406D5"/>
    <w:rsid w:val="00890309"/>
    <w:rsid w:val="00970E7B"/>
    <w:rsid w:val="009A7F31"/>
    <w:rsid w:val="009D2921"/>
    <w:rsid w:val="009D2EBC"/>
    <w:rsid w:val="00A04129"/>
    <w:rsid w:val="00A64B79"/>
    <w:rsid w:val="00A859EF"/>
    <w:rsid w:val="00B40DB9"/>
    <w:rsid w:val="00B91C7F"/>
    <w:rsid w:val="00BD08D3"/>
    <w:rsid w:val="00BF5C4A"/>
    <w:rsid w:val="00C37BC1"/>
    <w:rsid w:val="00C84B16"/>
    <w:rsid w:val="00CF25E6"/>
    <w:rsid w:val="00D37788"/>
    <w:rsid w:val="00D55D12"/>
    <w:rsid w:val="00DC7697"/>
    <w:rsid w:val="00DF44E4"/>
    <w:rsid w:val="00E33F3C"/>
    <w:rsid w:val="00E34397"/>
    <w:rsid w:val="00E56696"/>
    <w:rsid w:val="00E77A21"/>
    <w:rsid w:val="00EE04DA"/>
    <w:rsid w:val="00EE4314"/>
    <w:rsid w:val="00FC0160"/>
    <w:rsid w:val="00F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8FA5DEA-8E58-479C-8C36-593B439B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Genfac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Tu</dc:creator>
  <cp:keywords/>
  <dc:description/>
  <cp:lastModifiedBy>Christina Ng</cp:lastModifiedBy>
  <cp:revision>10</cp:revision>
  <dcterms:created xsi:type="dcterms:W3CDTF">2018-06-12T03:55:00Z</dcterms:created>
  <dcterms:modified xsi:type="dcterms:W3CDTF">2018-08-13T22:48:00Z</dcterms:modified>
</cp:coreProperties>
</file>